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7C84" w14:textId="494244A9" w:rsidR="00EF54C9" w:rsidRDefault="00D048DB">
      <w:pPr>
        <w:ind w:hanging="28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A) Calculez l’indice d’augmentation 202</w:t>
      </w:r>
      <w:r w:rsidR="004B59B4">
        <w:rPr>
          <w:rFonts w:ascii="Arial" w:eastAsia="Arial" w:hAnsi="Arial" w:cs="Arial"/>
          <w:b/>
          <w:u w:val="single"/>
        </w:rPr>
        <w:t>5</w:t>
      </w:r>
      <w:r>
        <w:rPr>
          <w:rFonts w:ascii="Arial" w:eastAsia="Arial" w:hAnsi="Arial" w:cs="Arial"/>
          <w:b/>
          <w:u w:val="single"/>
        </w:rPr>
        <w:t xml:space="preserve"> sur votre loyer mensuel</w:t>
      </w:r>
    </w:p>
    <w:p w14:paraId="4A0998A9" w14:textId="77777777" w:rsidR="00EF54C9" w:rsidRDefault="00D048DB">
      <w:pPr>
        <w:ind w:hanging="14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multipliez</w:t>
      </w:r>
      <w:proofErr w:type="gramEnd"/>
      <w:r>
        <w:rPr>
          <w:rFonts w:ascii="Arial" w:eastAsia="Arial" w:hAnsi="Arial" w:cs="Arial"/>
        </w:rPr>
        <w:t xml:space="preserve"> votre loyer mensuel par cet indice fourni par le Tribunal administratif du logement)</w:t>
      </w:r>
      <w:r>
        <w:rPr>
          <w:rFonts w:ascii="Arial" w:eastAsia="Arial" w:hAnsi="Arial" w:cs="Arial"/>
        </w:rPr>
        <w:tab/>
      </w:r>
    </w:p>
    <w:p w14:paraId="6D327AE3" w14:textId="77777777" w:rsidR="00EF54C9" w:rsidRDefault="00D048DB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566EAB" wp14:editId="2FE0416E">
                <wp:simplePos x="0" y="0"/>
                <wp:positionH relativeFrom="column">
                  <wp:posOffset>5130800</wp:posOffset>
                </wp:positionH>
                <wp:positionV relativeFrom="paragraph">
                  <wp:posOffset>38100</wp:posOffset>
                </wp:positionV>
                <wp:extent cx="819150" cy="70485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B78A1" w14:textId="77777777" w:rsidR="00EF54C9" w:rsidRDefault="00EF54C9">
                            <w:pPr>
                              <w:textDirection w:val="btLr"/>
                            </w:pPr>
                          </w:p>
                          <w:p w14:paraId="0E5F9EFE" w14:textId="77777777" w:rsidR="00EF54C9" w:rsidRDefault="00EF5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66EAB" id="Rectangle 3" o:spid="_x0000_s1026" style="position:absolute;margin-left:404pt;margin-top:3pt;width:64.5pt;height: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44B78A1" w14:textId="77777777" w:rsidR="00EF54C9" w:rsidRDefault="00EF54C9">
                      <w:pPr>
                        <w:textDirection w:val="btLr"/>
                      </w:pPr>
                    </w:p>
                    <w:p w14:paraId="0E5F9EFE" w14:textId="77777777" w:rsidR="00EF54C9" w:rsidRDefault="00EF54C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A13B18" w14:textId="44AD25D2" w:rsidR="00EF54C9" w:rsidRDefault="00064DC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5,9</w:t>
      </w:r>
      <w:r w:rsidR="00D048DB">
        <w:rPr>
          <w:rFonts w:ascii="Arial" w:eastAsia="Arial" w:hAnsi="Arial" w:cs="Arial"/>
        </w:rPr>
        <w:t>% pour les logements non chauffés</w:t>
      </w:r>
    </w:p>
    <w:p w14:paraId="7864DF75" w14:textId="0DDE93D0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5,5% pour les logements chauffés à l’électricité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0DD803E" w14:textId="0CB91101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5% pour les logements chauffés au gaz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C8DA45C" w14:textId="27B7248D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4,1% pour les logements chauffés au mazout (huile)</w:t>
      </w:r>
    </w:p>
    <w:p w14:paraId="40E75575" w14:textId="77777777" w:rsidR="00EF54C9" w:rsidRDefault="00EF54C9">
      <w:pPr>
        <w:rPr>
          <w:rFonts w:ascii="Arial" w:eastAsia="Arial" w:hAnsi="Arial" w:cs="Arial"/>
        </w:rPr>
      </w:pPr>
    </w:p>
    <w:p w14:paraId="05C642E6" w14:textId="77777777" w:rsidR="00EF54C9" w:rsidRDefault="00D048DB">
      <w:pPr>
        <w:keepNext/>
        <w:pBdr>
          <w:top w:val="nil"/>
          <w:left w:val="nil"/>
          <w:bottom w:val="nil"/>
          <w:right w:val="nil"/>
          <w:between w:val="nil"/>
        </w:pBdr>
        <w:ind w:hanging="283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B</w:t>
      </w:r>
      <w:r>
        <w:rPr>
          <w:rFonts w:ascii="Arial" w:eastAsia="Arial" w:hAnsi="Arial" w:cs="Arial"/>
          <w:b/>
          <w:color w:val="000000"/>
          <w:u w:val="single"/>
        </w:rPr>
        <w:t>) Additionnez les taxes municipales</w:t>
      </w:r>
    </w:p>
    <w:p w14:paraId="2201196B" w14:textId="77777777" w:rsidR="00EF54C9" w:rsidRDefault="00D048DB">
      <w:pPr>
        <w:ind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Pour les </w:t>
      </w:r>
      <w:proofErr w:type="spellStart"/>
      <w:r>
        <w:rPr>
          <w:rFonts w:ascii="Arial" w:eastAsia="Arial" w:hAnsi="Arial" w:cs="Arial"/>
        </w:rPr>
        <w:t>résident.</w:t>
      </w:r>
      <w:proofErr w:type="gramStart"/>
      <w:r>
        <w:rPr>
          <w:rFonts w:ascii="Arial" w:eastAsia="Arial" w:hAnsi="Arial" w:cs="Arial"/>
        </w:rPr>
        <w:t>e.s</w:t>
      </w:r>
      <w:proofErr w:type="spellEnd"/>
      <w:proofErr w:type="gramEnd"/>
      <w:r>
        <w:rPr>
          <w:rFonts w:ascii="Arial" w:eastAsia="Arial" w:hAnsi="Arial" w:cs="Arial"/>
        </w:rPr>
        <w:t xml:space="preserve"> de Rimouski : vous pouvez téléphoner au 418 724-3114 auprès de la ville, ou consulter la carte du rôle d’évaluation (</w:t>
      </w:r>
      <w:hyperlink r:id="rId7">
        <w:r>
          <w:rPr>
            <w:rFonts w:ascii="Arial" w:eastAsia="Arial" w:hAnsi="Arial" w:cs="Arial"/>
            <w:color w:val="1155CC"/>
            <w:u w:val="single"/>
          </w:rPr>
          <w:t>http://tinyurl.com/2k9ppktj</w:t>
        </w:r>
      </w:hyperlink>
      <w:r>
        <w:rPr>
          <w:rFonts w:ascii="Arial" w:eastAsia="Arial" w:hAnsi="Arial" w:cs="Arial"/>
        </w:rPr>
        <w:t xml:space="preserve">), pour vous informer du montant des taxes payés par votre propriétaire. </w:t>
      </w:r>
      <w:r>
        <w:rPr>
          <w:rFonts w:ascii="Arial" w:eastAsia="Arial" w:hAnsi="Arial" w:cs="Arial"/>
        </w:rPr>
        <w:br/>
      </w:r>
    </w:p>
    <w:p w14:paraId="1F38E9A0" w14:textId="3E0398C9" w:rsidR="00EF54C9" w:rsidRDefault="00D048DB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Taxes pour 2025</w:t>
      </w:r>
      <w:r>
        <w:rPr>
          <w:rFonts w:ascii="Arial" w:eastAsia="Arial" w:hAnsi="Arial" w:cs="Arial"/>
        </w:rPr>
        <w:tab/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5676B1A" w14:textId="77777777" w:rsidR="00EF54C9" w:rsidRDefault="00D048DB">
      <w:pPr>
        <w:ind w:hanging="14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–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3AF25A" wp14:editId="757034EB">
                <wp:simplePos x="0" y="0"/>
                <wp:positionH relativeFrom="column">
                  <wp:posOffset>5130800</wp:posOffset>
                </wp:positionH>
                <wp:positionV relativeFrom="paragraph">
                  <wp:posOffset>38100</wp:posOffset>
                </wp:positionV>
                <wp:extent cx="819150" cy="70485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E5C59" w14:textId="77777777" w:rsidR="00EF54C9" w:rsidRDefault="00EF54C9">
                            <w:pPr>
                              <w:textDirection w:val="btLr"/>
                            </w:pPr>
                          </w:p>
                          <w:p w14:paraId="00F9A983" w14:textId="77777777" w:rsidR="00EF54C9" w:rsidRDefault="00EF5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AF25A" id="Rectangle 2" o:spid="_x0000_s1027" style="position:absolute;margin-left:404pt;margin-top:3pt;width:64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0E5C59" w14:textId="77777777" w:rsidR="00EF54C9" w:rsidRDefault="00EF54C9">
                      <w:pPr>
                        <w:textDirection w:val="btLr"/>
                      </w:pPr>
                    </w:p>
                    <w:p w14:paraId="00F9A983" w14:textId="77777777" w:rsidR="00EF54C9" w:rsidRDefault="00EF54C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84A554" w14:textId="1773DE53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Taxes pour 2024</w:t>
      </w:r>
      <w:r>
        <w:rPr>
          <w:rFonts w:ascii="Arial" w:eastAsia="Arial" w:hAnsi="Arial" w:cs="Arial"/>
        </w:rPr>
        <w:tab/>
        <w:t>______________________</w:t>
      </w:r>
    </w:p>
    <w:p w14:paraId="3AC75C09" w14:textId="77777777" w:rsidR="00EF54C9" w:rsidRDefault="00EF54C9">
      <w:pPr>
        <w:rPr>
          <w:rFonts w:ascii="Arial" w:eastAsia="Arial" w:hAnsi="Arial" w:cs="Arial"/>
        </w:rPr>
      </w:pPr>
    </w:p>
    <w:p w14:paraId="0D229AEA" w14:textId="77777777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Différence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  <w:b/>
        </w:rPr>
        <w:t>=</w:t>
      </w:r>
      <w:r>
        <w:rPr>
          <w:rFonts w:ascii="Arial" w:eastAsia="Arial" w:hAnsi="Arial" w:cs="Arial"/>
        </w:rPr>
        <w:tab/>
        <w:t>______________________</w:t>
      </w:r>
    </w:p>
    <w:p w14:paraId="039DCE17" w14:textId="77777777" w:rsidR="00EF54C9" w:rsidRDefault="00EF54C9">
      <w:pPr>
        <w:rPr>
          <w:rFonts w:ascii="Arial" w:eastAsia="Arial" w:hAnsi="Arial" w:cs="Arial"/>
        </w:rPr>
      </w:pPr>
    </w:p>
    <w:p w14:paraId="57F7FBFB" w14:textId="77777777" w:rsidR="00EF54C9" w:rsidRDefault="00D048DB">
      <w:pPr>
        <w:ind w:hanging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÷</w:t>
      </w:r>
      <w:proofErr w:type="gramStart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(</w:t>
      </w:r>
      <w:proofErr w:type="gramEnd"/>
      <w:r>
        <w:rPr>
          <w:rFonts w:ascii="Arial" w:eastAsia="Arial" w:hAnsi="Arial" w:cs="Arial"/>
        </w:rPr>
        <w:t xml:space="preserve">nb. </w:t>
      </w:r>
      <w:proofErr w:type="gramStart"/>
      <w:r>
        <w:rPr>
          <w:rFonts w:ascii="Arial" w:eastAsia="Arial" w:hAnsi="Arial" w:cs="Arial"/>
        </w:rPr>
        <w:t xml:space="preserve">logements)  </w:t>
      </w:r>
      <w:r>
        <w:rPr>
          <w:rFonts w:ascii="Arial" w:eastAsia="Arial" w:hAnsi="Arial" w:cs="Arial"/>
          <w:b/>
        </w:rPr>
        <w:t>=</w:t>
      </w:r>
      <w:proofErr w:type="gramEnd"/>
      <w:r>
        <w:rPr>
          <w:rFonts w:ascii="Arial" w:eastAsia="Arial" w:hAnsi="Arial" w:cs="Arial"/>
        </w:rPr>
        <w:tab/>
        <w:t>______________________</w:t>
      </w:r>
    </w:p>
    <w:p w14:paraId="5F8AABCA" w14:textId="77777777" w:rsidR="00EF54C9" w:rsidRDefault="00EF54C9">
      <w:pPr>
        <w:ind w:hanging="141"/>
        <w:rPr>
          <w:rFonts w:ascii="Arial" w:eastAsia="Arial" w:hAnsi="Arial" w:cs="Arial"/>
        </w:rPr>
      </w:pPr>
    </w:p>
    <w:p w14:paraId="65ED5BE4" w14:textId="77777777" w:rsidR="00EF54C9" w:rsidRDefault="00D048DB">
      <w:pPr>
        <w:ind w:hanging="141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÷  </w:t>
      </w:r>
      <w:r>
        <w:rPr>
          <w:rFonts w:ascii="Arial" w:eastAsia="Arial" w:hAnsi="Arial" w:cs="Arial"/>
        </w:rPr>
        <w:t>12</w:t>
      </w:r>
      <w:proofErr w:type="gramEnd"/>
      <w:r>
        <w:rPr>
          <w:rFonts w:ascii="Arial" w:eastAsia="Arial" w:hAnsi="Arial" w:cs="Arial"/>
        </w:rPr>
        <w:t xml:space="preserve"> mois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  <w:b/>
        </w:rPr>
        <w:t xml:space="preserve"> =       </w:t>
      </w:r>
      <w:r>
        <w:rPr>
          <w:rFonts w:ascii="Arial" w:eastAsia="Arial" w:hAnsi="Arial" w:cs="Arial"/>
        </w:rPr>
        <w:t>______________________ (Inscrivez ce montant dans le carré)</w:t>
      </w:r>
    </w:p>
    <w:p w14:paraId="5DEB2F2A" w14:textId="77777777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</w:p>
    <w:p w14:paraId="227D4955" w14:textId="77777777" w:rsidR="00EF54C9" w:rsidRDefault="00EF54C9">
      <w:pPr>
        <w:rPr>
          <w:rFonts w:ascii="Arial" w:eastAsia="Arial" w:hAnsi="Arial" w:cs="Arial"/>
        </w:rPr>
      </w:pPr>
    </w:p>
    <w:p w14:paraId="3B730B02" w14:textId="77777777" w:rsidR="00EF54C9" w:rsidRDefault="00D048DB">
      <w:pPr>
        <w:keepNext/>
        <w:pBdr>
          <w:top w:val="nil"/>
          <w:left w:val="nil"/>
          <w:bottom w:val="nil"/>
          <w:right w:val="nil"/>
          <w:between w:val="nil"/>
        </w:pBdr>
        <w:ind w:hanging="283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C</w:t>
      </w:r>
      <w:r>
        <w:rPr>
          <w:rFonts w:ascii="Arial" w:eastAsia="Arial" w:hAnsi="Arial" w:cs="Arial"/>
          <w:b/>
          <w:color w:val="000000"/>
          <w:u w:val="single"/>
        </w:rPr>
        <w:t>) Additionnez les taxes scolaires</w:t>
      </w:r>
    </w:p>
    <w:p w14:paraId="477A305B" w14:textId="00F97FF1" w:rsidR="00EF54C9" w:rsidRDefault="00D048DB">
      <w:pPr>
        <w:ind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Pour les </w:t>
      </w:r>
      <w:proofErr w:type="spellStart"/>
      <w:r>
        <w:rPr>
          <w:rFonts w:ascii="Arial" w:eastAsia="Arial" w:hAnsi="Arial" w:cs="Arial"/>
        </w:rPr>
        <w:t>résident.</w:t>
      </w:r>
      <w:proofErr w:type="gramStart"/>
      <w:r>
        <w:rPr>
          <w:rFonts w:ascii="Arial" w:eastAsia="Arial" w:hAnsi="Arial" w:cs="Arial"/>
        </w:rPr>
        <w:t>e.s</w:t>
      </w:r>
      <w:proofErr w:type="spellEnd"/>
      <w:proofErr w:type="gramEnd"/>
      <w:r>
        <w:rPr>
          <w:rFonts w:ascii="Arial" w:eastAsia="Arial" w:hAnsi="Arial" w:cs="Arial"/>
        </w:rPr>
        <w:t xml:space="preserve"> habitant sur le territoire de la Commissions scolaire des Phares, vous pouvez appeler au </w:t>
      </w:r>
      <w:r>
        <w:rPr>
          <w:rFonts w:ascii="Arial" w:eastAsia="Arial" w:hAnsi="Arial" w:cs="Arial"/>
          <w:color w:val="222222"/>
          <w:highlight w:val="white"/>
        </w:rPr>
        <w:t xml:space="preserve">418 723-5927 </w:t>
      </w:r>
      <w:r>
        <w:rPr>
          <w:rFonts w:ascii="Arial" w:eastAsia="Arial" w:hAnsi="Arial" w:cs="Arial"/>
        </w:rPr>
        <w:t xml:space="preserve">ou consulter le </w:t>
      </w:r>
      <w:hyperlink r:id="rId8" w:history="1">
        <w:r w:rsidRPr="000718DB">
          <w:rPr>
            <w:rStyle w:val="Hyperlink"/>
          </w:rPr>
          <w:t>https://tinyurl.com/2e7ad3kt</w:t>
        </w:r>
      </w:hyperlink>
      <w:r>
        <w:t xml:space="preserve">, </w:t>
      </w:r>
      <w:r>
        <w:rPr>
          <w:rFonts w:ascii="Arial" w:eastAsia="Arial" w:hAnsi="Arial" w:cs="Arial"/>
        </w:rPr>
        <w:t xml:space="preserve">puis cliquez sur l’onglet </w:t>
      </w:r>
      <w:r>
        <w:rPr>
          <w:rFonts w:ascii="Arial" w:eastAsia="Arial" w:hAnsi="Arial" w:cs="Arial"/>
          <w:i/>
        </w:rPr>
        <w:t>Consulter les données</w:t>
      </w:r>
      <w:r>
        <w:rPr>
          <w:rFonts w:ascii="Arial" w:eastAsia="Arial" w:hAnsi="Arial" w:cs="Arial"/>
        </w:rPr>
        <w:t>.</w:t>
      </w:r>
    </w:p>
    <w:p w14:paraId="359DEABA" w14:textId="77777777" w:rsidR="00EF54C9" w:rsidRDefault="00EF54C9">
      <w:pPr>
        <w:rPr>
          <w:rFonts w:ascii="Arial" w:eastAsia="Arial" w:hAnsi="Arial" w:cs="Arial"/>
        </w:rPr>
      </w:pPr>
    </w:p>
    <w:p w14:paraId="0642A8FB" w14:textId="43658CB5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Année scolaire 2024-2025</w:t>
      </w:r>
      <w:r>
        <w:rPr>
          <w:rFonts w:ascii="Arial" w:eastAsia="Arial" w:hAnsi="Arial" w:cs="Arial"/>
        </w:rPr>
        <w:tab/>
        <w:t>______________________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AB0D7C" wp14:editId="79314076">
                <wp:simplePos x="0" y="0"/>
                <wp:positionH relativeFrom="column">
                  <wp:posOffset>5130800</wp:posOffset>
                </wp:positionH>
                <wp:positionV relativeFrom="paragraph">
                  <wp:posOffset>38100</wp:posOffset>
                </wp:positionV>
                <wp:extent cx="819150" cy="70485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E647F5" w14:textId="77777777" w:rsidR="00EF54C9" w:rsidRDefault="00EF54C9">
                            <w:pPr>
                              <w:textDirection w:val="btLr"/>
                            </w:pPr>
                          </w:p>
                          <w:p w14:paraId="7063780C" w14:textId="77777777" w:rsidR="00EF54C9" w:rsidRDefault="00EF5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B0D7C" id="Rectangle 5" o:spid="_x0000_s1028" style="position:absolute;margin-left:404pt;margin-top:3pt;width:64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FE647F5" w14:textId="77777777" w:rsidR="00EF54C9" w:rsidRDefault="00EF54C9">
                      <w:pPr>
                        <w:textDirection w:val="btLr"/>
                      </w:pPr>
                    </w:p>
                    <w:p w14:paraId="7063780C" w14:textId="77777777" w:rsidR="00EF54C9" w:rsidRDefault="00EF54C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6595CA1" w14:textId="77777777" w:rsidR="00EF54C9" w:rsidRDefault="00D048DB">
      <w:pPr>
        <w:ind w:hanging="14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</w:t>
      </w:r>
    </w:p>
    <w:p w14:paraId="6D437636" w14:textId="7C16CA63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Année scolaire 2023-2024</w:t>
      </w:r>
      <w:r>
        <w:rPr>
          <w:rFonts w:ascii="Arial" w:eastAsia="Arial" w:hAnsi="Arial" w:cs="Arial"/>
        </w:rPr>
        <w:tab/>
        <w:t>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01ADAC5" w14:textId="77777777" w:rsidR="00EF54C9" w:rsidRDefault="00EF54C9">
      <w:pPr>
        <w:rPr>
          <w:rFonts w:ascii="Arial" w:eastAsia="Arial" w:hAnsi="Arial" w:cs="Arial"/>
        </w:rPr>
      </w:pPr>
    </w:p>
    <w:p w14:paraId="314799CC" w14:textId="77777777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Différence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=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22E405F8" w14:textId="77777777" w:rsidR="00EF54C9" w:rsidRDefault="00EF54C9">
      <w:pPr>
        <w:ind w:hanging="141"/>
        <w:rPr>
          <w:rFonts w:ascii="Arial" w:eastAsia="Arial" w:hAnsi="Arial" w:cs="Arial"/>
        </w:rPr>
      </w:pPr>
    </w:p>
    <w:p w14:paraId="20C5D349" w14:textId="77777777" w:rsidR="00EF54C9" w:rsidRDefault="00D048DB">
      <w:pPr>
        <w:ind w:hanging="14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÷ </w:t>
      </w:r>
      <w:r>
        <w:rPr>
          <w:rFonts w:ascii="Arial" w:eastAsia="Arial" w:hAnsi="Arial" w:cs="Arial"/>
        </w:rPr>
        <w:t xml:space="preserve">(nb. </w:t>
      </w:r>
      <w:proofErr w:type="gramStart"/>
      <w:r>
        <w:rPr>
          <w:rFonts w:ascii="Arial" w:eastAsia="Arial" w:hAnsi="Arial" w:cs="Arial"/>
        </w:rPr>
        <w:t xml:space="preserve">logements)  </w:t>
      </w:r>
      <w:r>
        <w:rPr>
          <w:rFonts w:ascii="Arial" w:eastAsia="Arial" w:hAnsi="Arial" w:cs="Arial"/>
          <w:b/>
        </w:rPr>
        <w:t>=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60476957" w14:textId="77777777" w:rsidR="00EF54C9" w:rsidRDefault="00EF54C9">
      <w:pPr>
        <w:ind w:hanging="141"/>
        <w:rPr>
          <w:rFonts w:ascii="Arial" w:eastAsia="Arial" w:hAnsi="Arial" w:cs="Arial"/>
        </w:rPr>
      </w:pPr>
    </w:p>
    <w:p w14:paraId="2EA115EF" w14:textId="77777777" w:rsidR="00EF54C9" w:rsidRDefault="00D048DB">
      <w:pPr>
        <w:ind w:hanging="141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÷  </w:t>
      </w:r>
      <w:r>
        <w:rPr>
          <w:rFonts w:ascii="Arial" w:eastAsia="Arial" w:hAnsi="Arial" w:cs="Arial"/>
        </w:rPr>
        <w:t>12</w:t>
      </w:r>
      <w:proofErr w:type="gramEnd"/>
      <w:r>
        <w:rPr>
          <w:rFonts w:ascii="Arial" w:eastAsia="Arial" w:hAnsi="Arial" w:cs="Arial"/>
        </w:rPr>
        <w:t xml:space="preserve"> mois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b/>
        </w:rPr>
        <w:t xml:space="preserve"> =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______________________  (Inscrivez ce montant dans le carré)</w:t>
      </w:r>
    </w:p>
    <w:p w14:paraId="74D337CE" w14:textId="77777777" w:rsidR="00EF54C9" w:rsidRDefault="00D048D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610CCB3" w14:textId="77777777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D89DA67" w14:textId="77777777" w:rsidR="00EF54C9" w:rsidRDefault="00D048DB">
      <w:pPr>
        <w:pBdr>
          <w:top w:val="nil"/>
          <w:left w:val="nil"/>
          <w:bottom w:val="nil"/>
          <w:right w:val="nil"/>
          <w:between w:val="nil"/>
        </w:pBdr>
        <w:ind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u w:val="single"/>
        </w:rPr>
        <w:t>D</w:t>
      </w:r>
      <w:r>
        <w:rPr>
          <w:rFonts w:ascii="Arial" w:eastAsia="Arial" w:hAnsi="Arial" w:cs="Arial"/>
          <w:b/>
          <w:color w:val="000000"/>
          <w:u w:val="single"/>
        </w:rPr>
        <w:t>) Additionnez les réparations majeures (s’il y a lieu) 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182D6CA" wp14:editId="43770130">
                <wp:simplePos x="0" y="0"/>
                <wp:positionH relativeFrom="column">
                  <wp:posOffset>5156200</wp:posOffset>
                </wp:positionH>
                <wp:positionV relativeFrom="paragraph">
                  <wp:posOffset>177800</wp:posOffset>
                </wp:positionV>
                <wp:extent cx="819150" cy="70485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795CB8" w14:textId="77777777" w:rsidR="00EF54C9" w:rsidRDefault="00EF54C9">
                            <w:pPr>
                              <w:textDirection w:val="btLr"/>
                            </w:pPr>
                          </w:p>
                          <w:p w14:paraId="4EE6D71C" w14:textId="77777777" w:rsidR="00EF54C9" w:rsidRDefault="00EF5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2D6CA" id="Rectangle 4" o:spid="_x0000_s1029" style="position:absolute;left:0;text-align:left;margin-left:406pt;margin-top:14pt;width:64.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4795CB8" w14:textId="77777777" w:rsidR="00EF54C9" w:rsidRDefault="00EF54C9">
                      <w:pPr>
                        <w:textDirection w:val="btLr"/>
                      </w:pPr>
                    </w:p>
                    <w:p w14:paraId="4EE6D71C" w14:textId="77777777" w:rsidR="00EF54C9" w:rsidRDefault="00EF54C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C8C600F" w14:textId="25333486" w:rsidR="00EF54C9" w:rsidRDefault="00D04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a. Pour chaque tranche de 1 000 $ de travaux majeurs, ajoutez </w:t>
      </w:r>
      <w:r>
        <w:rPr>
          <w:rFonts w:ascii="Arial" w:eastAsia="Arial" w:hAnsi="Arial" w:cs="Arial"/>
        </w:rPr>
        <w:t>4</w:t>
      </w:r>
      <w:r w:rsidR="004B59B4">
        <w:rPr>
          <w:rFonts w:ascii="Arial" w:eastAsia="Arial" w:hAnsi="Arial" w:cs="Arial"/>
        </w:rPr>
        <w:t>,70</w:t>
      </w:r>
      <w:r>
        <w:rPr>
          <w:rFonts w:ascii="Arial" w:eastAsia="Arial" w:hAnsi="Arial" w:cs="Arial"/>
          <w:color w:val="000000"/>
        </w:rPr>
        <w:t xml:space="preserve">$ par mois. </w:t>
      </w:r>
    </w:p>
    <w:p w14:paraId="504DF398" w14:textId="77777777" w:rsidR="00EF54C9" w:rsidRDefault="00D04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Ajoutez ce montant si les travaux concernent votre logement seulement </w:t>
      </w:r>
    </w:p>
    <w:p w14:paraId="5986E762" w14:textId="79C3D582" w:rsidR="00EF54C9" w:rsidRDefault="00D04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(Réparations $ ÷ 1 000 x </w:t>
      </w:r>
      <w:r>
        <w:rPr>
          <w:rFonts w:ascii="Arial" w:eastAsia="Arial" w:hAnsi="Arial" w:cs="Arial"/>
        </w:rPr>
        <w:t>4,70</w:t>
      </w:r>
      <w:r>
        <w:rPr>
          <w:rFonts w:ascii="Arial" w:eastAsia="Arial" w:hAnsi="Arial" w:cs="Arial"/>
          <w:color w:val="000000"/>
        </w:rPr>
        <w:t>$</w:t>
      </w:r>
      <w:r w:rsidR="00970C97">
        <w:rPr>
          <w:rFonts w:ascii="Arial" w:eastAsia="Arial" w:hAnsi="Arial" w:cs="Arial"/>
          <w:color w:val="000000"/>
        </w:rPr>
        <w:t xml:space="preserve"> </w:t>
      </w:r>
      <w:r w:rsidR="00970C97">
        <w:rPr>
          <w:rFonts w:ascii="Arial" w:eastAsia="Arial" w:hAnsi="Arial" w:cs="Arial"/>
          <w:b/>
        </w:rPr>
        <w:t>÷</w:t>
      </w:r>
      <w:r w:rsidR="00970C97">
        <w:rPr>
          <w:rFonts w:ascii="Arial" w:eastAsia="Arial" w:hAnsi="Arial" w:cs="Arial"/>
          <w:b/>
        </w:rPr>
        <w:t xml:space="preserve"> </w:t>
      </w:r>
      <w:r w:rsidR="00970C97">
        <w:rPr>
          <w:rFonts w:ascii="Arial" w:eastAsia="Arial" w:hAnsi="Arial" w:cs="Arial"/>
        </w:rPr>
        <w:t>12 mois</w:t>
      </w:r>
      <w:r>
        <w:rPr>
          <w:rFonts w:ascii="Arial" w:eastAsia="Arial" w:hAnsi="Arial" w:cs="Arial"/>
          <w:color w:val="000000"/>
        </w:rPr>
        <w:t xml:space="preserve">). </w:t>
      </w:r>
    </w:p>
    <w:p w14:paraId="27677A49" w14:textId="15FF2B26" w:rsidR="00EF54C9" w:rsidRDefault="00D04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b. Divisez par le nombre de logements dans l</w:t>
      </w:r>
      <w:r>
        <w:rPr>
          <w:rFonts w:ascii="Arial" w:eastAsia="Arial" w:hAnsi="Arial" w:cs="Arial"/>
        </w:rPr>
        <w:t>’immeuble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si les travaux concernent tout l’immeuble </w:t>
      </w:r>
      <w:r>
        <w:rPr>
          <w:rFonts w:ascii="Arial" w:eastAsia="Arial" w:hAnsi="Arial" w:cs="Arial"/>
          <w:color w:val="000000"/>
        </w:rPr>
        <w:t xml:space="preserve">(Réparations $ ÷ 1 000 x </w:t>
      </w:r>
      <w:r>
        <w:rPr>
          <w:rFonts w:ascii="Arial" w:eastAsia="Arial" w:hAnsi="Arial" w:cs="Arial"/>
        </w:rPr>
        <w:t>4,70$</w:t>
      </w:r>
      <w:r>
        <w:rPr>
          <w:rFonts w:ascii="Arial" w:eastAsia="Arial" w:hAnsi="Arial" w:cs="Arial"/>
          <w:color w:val="000000"/>
        </w:rPr>
        <w:t xml:space="preserve"> ÷ nb de logements</w:t>
      </w:r>
      <w:r w:rsidR="00970C97">
        <w:rPr>
          <w:rFonts w:ascii="Arial" w:eastAsia="Arial" w:hAnsi="Arial" w:cs="Arial"/>
          <w:color w:val="000000"/>
        </w:rPr>
        <w:t xml:space="preserve"> </w:t>
      </w:r>
      <w:r w:rsidR="00970C97">
        <w:rPr>
          <w:rFonts w:ascii="Arial" w:eastAsia="Arial" w:hAnsi="Arial" w:cs="Arial"/>
          <w:b/>
        </w:rPr>
        <w:t xml:space="preserve">÷ </w:t>
      </w:r>
      <w:r w:rsidR="00970C97">
        <w:rPr>
          <w:rFonts w:ascii="Arial" w:eastAsia="Arial" w:hAnsi="Arial" w:cs="Arial"/>
        </w:rPr>
        <w:t>12 mois</w:t>
      </w:r>
      <w:r>
        <w:rPr>
          <w:rFonts w:ascii="Arial" w:eastAsia="Arial" w:hAnsi="Arial" w:cs="Arial"/>
          <w:color w:val="000000"/>
        </w:rPr>
        <w:t>).</w:t>
      </w:r>
    </w:p>
    <w:p w14:paraId="47CB1AA3" w14:textId="77777777" w:rsidR="00EF54C9" w:rsidRDefault="00EF54C9">
      <w:pPr>
        <w:rPr>
          <w:rFonts w:ascii="Arial" w:eastAsia="Arial" w:hAnsi="Arial" w:cs="Arial"/>
          <w:b/>
        </w:rPr>
      </w:pPr>
    </w:p>
    <w:p w14:paraId="55C9AA11" w14:textId="77777777" w:rsidR="00EF54C9" w:rsidRDefault="00EF54C9">
      <w:pPr>
        <w:rPr>
          <w:rFonts w:ascii="Arial" w:eastAsia="Arial" w:hAnsi="Arial" w:cs="Arial"/>
          <w:b/>
        </w:rPr>
      </w:pPr>
    </w:p>
    <w:p w14:paraId="348E39A0" w14:textId="77777777" w:rsidR="00EF54C9" w:rsidRDefault="00D048DB">
      <w:pPr>
        <w:ind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E) Additionnez tous les montants 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4F4574BC" w14:textId="77777777" w:rsidR="00EF54C9" w:rsidRDefault="00D048DB">
      <w:pPr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756761" wp14:editId="7E0BBF03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819150" cy="70485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83193" w14:textId="77777777" w:rsidR="00EF54C9" w:rsidRDefault="00EF54C9">
                            <w:pPr>
                              <w:textDirection w:val="btLr"/>
                            </w:pPr>
                          </w:p>
                          <w:p w14:paraId="40F29AC3" w14:textId="77777777" w:rsidR="00EF54C9" w:rsidRDefault="00EF5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56761" id="Rectangle 1" o:spid="_x0000_s1030" style="position:absolute;margin-left:406pt;margin-top:0;width:64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" filled="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0D83193" w14:textId="77777777" w:rsidR="00EF54C9" w:rsidRDefault="00EF54C9">
                      <w:pPr>
                        <w:textDirection w:val="btLr"/>
                      </w:pPr>
                    </w:p>
                    <w:p w14:paraId="40F29AC3" w14:textId="77777777" w:rsidR="00EF54C9" w:rsidRDefault="00EF54C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69C2052" w14:textId="77777777" w:rsidR="00EF54C9" w:rsidRDefault="00D048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A+B+C+D= </w:t>
      </w:r>
    </w:p>
    <w:p w14:paraId="1E90C355" w14:textId="77777777" w:rsidR="00EF54C9" w:rsidRDefault="00EF54C9">
      <w:pPr>
        <w:rPr>
          <w:rFonts w:ascii="Arial" w:eastAsia="Arial" w:hAnsi="Arial" w:cs="Arial"/>
        </w:rPr>
      </w:pPr>
    </w:p>
    <w:p w14:paraId="32A249AE" w14:textId="77777777" w:rsidR="00EF54C9" w:rsidRDefault="00EF54C9">
      <w:pPr>
        <w:rPr>
          <w:rFonts w:ascii="Arial" w:eastAsia="Arial" w:hAnsi="Arial" w:cs="Arial"/>
        </w:rPr>
      </w:pPr>
    </w:p>
    <w:p w14:paraId="16F15BB9" w14:textId="77777777" w:rsidR="00EF54C9" w:rsidRDefault="00EF54C9">
      <w:pPr>
        <w:rPr>
          <w:rFonts w:ascii="Arial" w:eastAsia="Arial" w:hAnsi="Arial" w:cs="Arial"/>
        </w:rPr>
      </w:pPr>
    </w:p>
    <w:p w14:paraId="445894EF" w14:textId="53DC5969" w:rsidR="00EF54C9" w:rsidRDefault="00D048D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Vous avez maintenant une </w:t>
      </w:r>
      <w:r>
        <w:rPr>
          <w:rFonts w:ascii="Arial" w:eastAsia="Arial" w:hAnsi="Arial" w:cs="Arial"/>
          <w:u w:val="single"/>
        </w:rPr>
        <w:t>estimation</w:t>
      </w:r>
      <w:r>
        <w:rPr>
          <w:rFonts w:ascii="Arial" w:eastAsia="Arial" w:hAnsi="Arial" w:cs="Arial"/>
        </w:rPr>
        <w:t xml:space="preserve"> d’une hausse raisonnable de loyer mensuelle pour votre logement en 2025.</w:t>
      </w:r>
    </w:p>
    <w:sectPr w:rsidR="00EF54C9">
      <w:headerReference w:type="default" r:id="rId9"/>
      <w:pgSz w:w="12240" w:h="15840"/>
      <w:pgMar w:top="1134" w:right="1191" w:bottom="851" w:left="119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6085" w14:textId="77777777" w:rsidR="00D048DB" w:rsidRDefault="00D048DB">
      <w:r>
        <w:separator/>
      </w:r>
    </w:p>
  </w:endnote>
  <w:endnote w:type="continuationSeparator" w:id="0">
    <w:p w14:paraId="147091CC" w14:textId="77777777" w:rsidR="00D048DB" w:rsidRDefault="00D0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FAA2" w14:textId="77777777" w:rsidR="00D048DB" w:rsidRDefault="00D048DB">
      <w:r>
        <w:separator/>
      </w:r>
    </w:p>
  </w:footnote>
  <w:footnote w:type="continuationSeparator" w:id="0">
    <w:p w14:paraId="2E5EE9C0" w14:textId="77777777" w:rsidR="00D048DB" w:rsidRDefault="00D0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B079" w14:textId="77777777" w:rsidR="00EF54C9" w:rsidRDefault="00D048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556" w:hanging="255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5E2463DD" wp14:editId="3517FCD6">
          <wp:simplePos x="0" y="0"/>
          <wp:positionH relativeFrom="page">
            <wp:posOffset>495267</wp:posOffset>
          </wp:positionH>
          <wp:positionV relativeFrom="page">
            <wp:posOffset>247650</wp:posOffset>
          </wp:positionV>
          <wp:extent cx="1069332" cy="862013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332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  <w:sz w:val="24"/>
        <w:szCs w:val="24"/>
      </w:rPr>
      <w:t>Comité logement Bas-Saint-Laurent | 418 725-4483 | comitelogementbsl.com</w:t>
    </w:r>
  </w:p>
  <w:p w14:paraId="44ACF5D6" w14:textId="77755334" w:rsidR="00EF54C9" w:rsidRDefault="00D048DB">
    <w:pPr>
      <w:pBdr>
        <w:top w:val="nil"/>
        <w:left w:val="nil"/>
        <w:bottom w:val="nil"/>
        <w:right w:val="nil"/>
        <w:between w:val="nil"/>
      </w:pBdr>
      <w:tabs>
        <w:tab w:val="center" w:pos="4524"/>
        <w:tab w:val="right" w:pos="9072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Outil simplifié de calcul – Augmentation de loyer (202</w:t>
    </w:r>
    <w:r>
      <w:rPr>
        <w:rFonts w:ascii="Arial" w:eastAsia="Arial" w:hAnsi="Arial" w:cs="Arial"/>
        <w:sz w:val="24"/>
        <w:szCs w:val="24"/>
      </w:rPr>
      <w:t>5</w:t>
    </w:r>
    <w:r>
      <w:rPr>
        <w:rFonts w:ascii="Arial" w:eastAsia="Arial" w:hAnsi="Arial" w:cs="Arial"/>
        <w:color w:val="000000"/>
        <w:sz w:val="24"/>
        <w:szCs w:val="24"/>
      </w:rPr>
      <w:t>)</w:t>
    </w:r>
    <w:r>
      <w:rPr>
        <w:rFonts w:ascii="Arial" w:eastAsia="Arial" w:hAnsi="Arial" w:cs="Arial"/>
        <w:color w:val="000000"/>
        <w:sz w:val="24"/>
        <w:szCs w:val="24"/>
      </w:rPr>
      <w:tab/>
    </w:r>
  </w:p>
  <w:p w14:paraId="3A5FF174" w14:textId="77777777" w:rsidR="00EF54C9" w:rsidRDefault="00EF54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0DBEB966" w14:textId="77777777" w:rsidR="00EF54C9" w:rsidRDefault="00EF54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556" w:hanging="2556"/>
      <w:jc w:val="center"/>
      <w:rPr>
        <w:color w:val="000000"/>
      </w:rPr>
    </w:pPr>
  </w:p>
  <w:p w14:paraId="68DB31C1" w14:textId="77777777" w:rsidR="00EF54C9" w:rsidRDefault="00EF54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556" w:hanging="2556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C9"/>
    <w:rsid w:val="000141B0"/>
    <w:rsid w:val="00064DCF"/>
    <w:rsid w:val="003A173D"/>
    <w:rsid w:val="004B59B4"/>
    <w:rsid w:val="005D3998"/>
    <w:rsid w:val="00970C97"/>
    <w:rsid w:val="00D048DB"/>
    <w:rsid w:val="00E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C560"/>
  <w15:docId w15:val="{3EFBCF06-CB69-4381-848C-E68A9D36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4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8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8DB"/>
  </w:style>
  <w:style w:type="paragraph" w:styleId="Footer">
    <w:name w:val="footer"/>
    <w:basedOn w:val="Normal"/>
    <w:link w:val="FooterChar"/>
    <w:uiPriority w:val="99"/>
    <w:unhideWhenUsed/>
    <w:rsid w:val="00D04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e7ad3k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yurl.com/2k9ppkt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Zq1L7wE9OlcaaADiM78cWZ6SIQ==">CgMxLjA4AHIhMTJRYVBKM1BVUjVrcDRoOWEwdDNJcGd6VjVEZDJwRjh1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Alexandre Cadieux</cp:lastModifiedBy>
  <cp:revision>2</cp:revision>
  <dcterms:created xsi:type="dcterms:W3CDTF">2025-02-06T20:20:00Z</dcterms:created>
  <dcterms:modified xsi:type="dcterms:W3CDTF">2025-02-06T20:20:00Z</dcterms:modified>
</cp:coreProperties>
</file>